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73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color w:val="000000"/>
          <w:sz w:val="24"/>
          <w:szCs w:val="24"/>
        </w:rPr>
        <w:t>Contact:</w:t>
      </w:r>
      <w:r w:rsidRPr="00EC2C4C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5CCCE19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Lyn Rumage </w:t>
      </w:r>
    </w:p>
    <w:p w14:paraId="3D0B5346" w14:textId="05D8537F" w:rsidR="00B053F0" w:rsidRPr="003E3E1F" w:rsidRDefault="009E686A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Senior</w:t>
      </w:r>
      <w:r w:rsidR="00B053F0"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Director of Development </w:t>
      </w:r>
    </w:p>
    <w:p w14:paraId="76867520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3E1F">
        <w:rPr>
          <w:rFonts w:ascii="Times New Roman" w:eastAsia="Times New Roman" w:hAnsi="Times New Roman" w:cs="Times New Roman"/>
          <w:color w:val="000000"/>
          <w:sz w:val="24"/>
          <w:szCs w:val="24"/>
        </w:rPr>
        <w:t>201.562.5003 (cell) </w:t>
      </w:r>
    </w:p>
    <w:p w14:paraId="1F483E85" w14:textId="77777777" w:rsidR="00B053F0" w:rsidRPr="00EC2C4C" w:rsidRDefault="009E686A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hyperlink r:id="rId4" w:tgtFrame="_blank" w:history="1">
        <w:r w:rsidR="00B053F0" w:rsidRPr="003E3E1F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lrumage@scfathersandfamilies.com</w:t>
        </w:r>
      </w:hyperlink>
      <w:r w:rsidR="00B053F0" w:rsidRPr="00EC2C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1932B64" w14:textId="77777777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75F46235" w14:textId="77777777" w:rsidR="00B053F0" w:rsidRPr="003E3E1F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C2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EC2C4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</w:t>
      </w:r>
    </w:p>
    <w:p w14:paraId="13CC9F56" w14:textId="77777777" w:rsidR="00BE74DA" w:rsidRDefault="00BE74DA" w:rsidP="00BE7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DBC Radio returns as BFA sponsor</w:t>
      </w:r>
    </w:p>
    <w:p w14:paraId="3AE2D48A" w14:textId="00B2EC57" w:rsidR="00BE74DA" w:rsidRPr="00BE74DA" w:rsidRDefault="00BE74DA" w:rsidP="00BE74DA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E74DA">
        <w:rPr>
          <w:rFonts w:eastAsia="Times New Roman" w:cstheme="minorHAnsi"/>
          <w:i/>
          <w:iCs/>
          <w:color w:val="000000"/>
          <w:sz w:val="28"/>
          <w:szCs w:val="28"/>
        </w:rPr>
        <w:t>Hear event details on</w:t>
      </w:r>
      <w:r w:rsidRPr="00BE74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74DA">
        <w:rPr>
          <w:rFonts w:ascii="Calibri" w:eastAsia="Times New Roman" w:hAnsi="Calibri" w:cs="Calibri"/>
          <w:i/>
          <w:iCs/>
          <w:color w:val="1F497D"/>
          <w:sz w:val="28"/>
          <w:szCs w:val="28"/>
        </w:rPr>
        <w:t>Hank, WRNN, and Wave 104.1</w:t>
      </w:r>
    </w:p>
    <w:p w14:paraId="7EB24EC7" w14:textId="2B008C20" w:rsidR="00BE74DA" w:rsidRDefault="00BE74DA" w:rsidP="00B053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385BA02" w14:textId="2C095FF0" w:rsidR="00B053F0" w:rsidRPr="00EC2C4C" w:rsidRDefault="00B053F0" w:rsidP="00B053F0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C2C4C">
        <w:rPr>
          <w:rFonts w:ascii="Bembo" w:eastAsia="Times New Roman" w:hAnsi="Bembo" w:cs="Calibri"/>
          <w:color w:val="000000"/>
          <w:sz w:val="27"/>
          <w:szCs w:val="27"/>
        </w:rPr>
        <w:t> </w:t>
      </w:r>
    </w:p>
    <w:p w14:paraId="6C3DD556" w14:textId="6A7C3A63" w:rsidR="00B053F0" w:rsidRDefault="00B053F0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 w:rsidRPr="003E3E1F">
        <w:rPr>
          <w:rFonts w:ascii="Bembo" w:eastAsia="Times New Roman" w:hAnsi="Bembo" w:cs="Calibri"/>
          <w:color w:val="000000"/>
          <w:sz w:val="26"/>
          <w:szCs w:val="26"/>
        </w:rPr>
        <w:t>CONWAY, SC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– </w:t>
      </w:r>
      <w:r w:rsidR="009E686A">
        <w:rPr>
          <w:rFonts w:ascii="Bembo" w:eastAsia="Times New Roman" w:hAnsi="Bembo" w:cs="Calibri"/>
          <w:color w:val="000000"/>
          <w:sz w:val="26"/>
          <w:szCs w:val="26"/>
        </w:rPr>
        <w:t>May 4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, 202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2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– A Father’s Place is pleased to announce</w:t>
      </w:r>
      <w:r w:rsidR="00540DB5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21B60">
        <w:rPr>
          <w:rFonts w:ascii="Bembo" w:eastAsia="Times New Roman" w:hAnsi="Bembo" w:cs="Calibri"/>
          <w:color w:val="000000"/>
          <w:sz w:val="26"/>
          <w:szCs w:val="26"/>
        </w:rPr>
        <w:t>DBC Radio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>as the</w:t>
      </w:r>
      <w:r w:rsidR="00B877A4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21B60">
        <w:rPr>
          <w:rFonts w:ascii="Bembo" w:eastAsia="Times New Roman" w:hAnsi="Bembo" w:cs="Calibri"/>
          <w:color w:val="000000"/>
          <w:sz w:val="26"/>
          <w:szCs w:val="26"/>
        </w:rPr>
        <w:t xml:space="preserve">Radio </w:t>
      </w:r>
      <w:r w:rsidR="00B04F02">
        <w:rPr>
          <w:rFonts w:ascii="Bembo" w:eastAsia="Times New Roman" w:hAnsi="Bembo" w:cs="Calibri"/>
          <w:color w:val="000000"/>
          <w:sz w:val="26"/>
          <w:szCs w:val="26"/>
        </w:rPr>
        <w:t xml:space="preserve">sponsor for 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>the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>4</w:t>
      </w:r>
      <w:r w:rsidR="00C44573" w:rsidRPr="00C44573">
        <w:rPr>
          <w:rFonts w:ascii="Bembo" w:eastAsia="Times New Roman" w:hAnsi="Bembo" w:cs="Calibri"/>
          <w:color w:val="000000"/>
          <w:sz w:val="26"/>
          <w:szCs w:val="26"/>
          <w:vertAlign w:val="superscript"/>
        </w:rPr>
        <w:t>th</w:t>
      </w:r>
      <w:r w:rsidR="00C44573"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>
        <w:rPr>
          <w:rFonts w:ascii="Bembo" w:eastAsia="Times New Roman" w:hAnsi="Bembo" w:cs="Calibri"/>
          <w:color w:val="000000"/>
          <w:sz w:val="26"/>
          <w:szCs w:val="26"/>
        </w:rPr>
        <w:t>Annual</w:t>
      </w:r>
      <w:r w:rsidRPr="003E3E1F">
        <w:rPr>
          <w:rFonts w:ascii="Bembo" w:eastAsia="Times New Roman" w:hAnsi="Bembo" w:cs="Calibri"/>
          <w:color w:val="000000"/>
          <w:sz w:val="26"/>
          <w:szCs w:val="26"/>
        </w:rPr>
        <w:t xml:space="preserve"> Building Futures 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Awards Banquet &amp; </w:t>
      </w:r>
      <w:proofErr w:type="spellStart"/>
      <w:r>
        <w:rPr>
          <w:rFonts w:ascii="Bembo" w:eastAsia="Times New Roman" w:hAnsi="Bembo" w:cs="Calibri"/>
          <w:color w:val="000000"/>
          <w:sz w:val="26"/>
          <w:szCs w:val="26"/>
        </w:rPr>
        <w:t>FUNdraiser</w:t>
      </w:r>
      <w:proofErr w:type="spellEnd"/>
      <w:r w:rsidRPr="003E3E1F">
        <w:rPr>
          <w:rFonts w:ascii="Bembo" w:eastAsia="Times New Roman" w:hAnsi="Bembo" w:cs="Calibri"/>
          <w:color w:val="000000"/>
          <w:sz w:val="26"/>
          <w:szCs w:val="26"/>
        </w:rPr>
        <w:t>.</w:t>
      </w:r>
    </w:p>
    <w:p w14:paraId="54D67F0D" w14:textId="43D4F82E" w:rsidR="00D67C93" w:rsidRDefault="00D67C93" w:rsidP="00B053F0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0FFFAF17" w14:textId="3AD8D73C" w:rsidR="00BE74DA" w:rsidRDefault="00D67C93" w:rsidP="00DA5E8F">
      <w:pPr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“We’re so please</w:t>
      </w:r>
      <w:r w:rsidR="009E686A">
        <w:rPr>
          <w:rFonts w:ascii="Bembo" w:eastAsia="Times New Roman" w:hAnsi="Bembo" w:cs="Calibri"/>
          <w:color w:val="000000"/>
          <w:sz w:val="26"/>
          <w:szCs w:val="26"/>
        </w:rPr>
        <w:t>d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that </w:t>
      </w:r>
      <w:r w:rsidR="00C21B60">
        <w:rPr>
          <w:rFonts w:ascii="Bembo" w:eastAsia="Times New Roman" w:hAnsi="Bembo" w:cs="Calibri"/>
          <w:color w:val="000000"/>
          <w:sz w:val="26"/>
          <w:szCs w:val="26"/>
        </w:rPr>
        <w:t>DBC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ha</w:t>
      </w:r>
      <w:r w:rsidR="005A557D">
        <w:rPr>
          <w:rFonts w:ascii="Bembo" w:eastAsia="Times New Roman" w:hAnsi="Bembo" w:cs="Calibri"/>
          <w:color w:val="000000"/>
          <w:sz w:val="26"/>
          <w:szCs w:val="26"/>
        </w:rPr>
        <w:t>s</w:t>
      </w:r>
      <w:r>
        <w:rPr>
          <w:rFonts w:ascii="Bembo" w:eastAsia="Times New Roman" w:hAnsi="Bembo" w:cs="Calibri"/>
          <w:color w:val="000000"/>
          <w:sz w:val="26"/>
          <w:szCs w:val="26"/>
        </w:rPr>
        <w:t xml:space="preserve"> </w:t>
      </w:r>
      <w:r w:rsidR="00FA502F">
        <w:rPr>
          <w:rFonts w:ascii="Bembo" w:eastAsia="Times New Roman" w:hAnsi="Bembo" w:cs="Calibri"/>
          <w:color w:val="000000"/>
          <w:sz w:val="26"/>
          <w:szCs w:val="26"/>
        </w:rPr>
        <w:t>signed</w:t>
      </w:r>
      <w:r w:rsidR="00B73A6E">
        <w:rPr>
          <w:rFonts w:ascii="Bembo" w:eastAsia="Times New Roman" w:hAnsi="Bembo" w:cs="Calibri"/>
          <w:color w:val="000000"/>
          <w:sz w:val="26"/>
          <w:szCs w:val="26"/>
        </w:rPr>
        <w:t xml:space="preserve"> o</w:t>
      </w:r>
      <w:r>
        <w:rPr>
          <w:rFonts w:ascii="Bembo" w:eastAsia="Times New Roman" w:hAnsi="Bembo" w:cs="Calibri"/>
          <w:color w:val="000000"/>
          <w:sz w:val="26"/>
          <w:szCs w:val="26"/>
        </w:rPr>
        <w:t>n as a sponsor with us for another great year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,” stated 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>Lyn Rumage</w:t>
      </w:r>
      <w:r w:rsidR="00BF58C2">
        <w:rPr>
          <w:rFonts w:ascii="Bembo" w:eastAsia="Times New Roman" w:hAnsi="Bembo" w:cs="Calibri"/>
          <w:color w:val="000000"/>
          <w:sz w:val="26"/>
          <w:szCs w:val="26"/>
        </w:rPr>
        <w:t xml:space="preserve">, </w:t>
      </w:r>
      <w:r w:rsidR="00BE74DA">
        <w:rPr>
          <w:rFonts w:ascii="Bembo" w:eastAsia="Times New Roman" w:hAnsi="Bembo" w:cs="Calibri"/>
          <w:color w:val="000000"/>
          <w:sz w:val="26"/>
          <w:szCs w:val="26"/>
        </w:rPr>
        <w:t xml:space="preserve">Senior </w:t>
      </w:r>
      <w:r w:rsidR="00AB0431">
        <w:rPr>
          <w:rFonts w:ascii="Bembo" w:eastAsia="Times New Roman" w:hAnsi="Bembo" w:cs="Calibri"/>
          <w:color w:val="000000"/>
          <w:sz w:val="26"/>
          <w:szCs w:val="26"/>
        </w:rPr>
        <w:t>Director</w:t>
      </w:r>
      <w:r w:rsidR="00174D1F">
        <w:rPr>
          <w:rFonts w:ascii="Bembo" w:eastAsia="Times New Roman" w:hAnsi="Bembo" w:cs="Calibri"/>
          <w:color w:val="000000"/>
          <w:sz w:val="26"/>
          <w:szCs w:val="26"/>
        </w:rPr>
        <w:t xml:space="preserve"> of Development</w:t>
      </w:r>
      <w:r w:rsidR="005903FC">
        <w:rPr>
          <w:rFonts w:ascii="Bembo" w:eastAsia="Times New Roman" w:hAnsi="Bembo" w:cs="Calibri"/>
          <w:color w:val="000000"/>
          <w:sz w:val="26"/>
          <w:szCs w:val="26"/>
        </w:rPr>
        <w:t xml:space="preserve">. </w:t>
      </w:r>
      <w:r w:rsidR="00BE74DA">
        <w:rPr>
          <w:rFonts w:ascii="Bembo" w:eastAsia="Times New Roman" w:hAnsi="Bembo" w:cs="Calibri"/>
          <w:color w:val="000000"/>
          <w:sz w:val="26"/>
          <w:szCs w:val="26"/>
        </w:rPr>
        <w:t>“They have been an amazing support to us with public service announcements, on-air interviews and staff involvement. They share our love and commitment to the community.”</w:t>
      </w:r>
    </w:p>
    <w:p w14:paraId="62761A58" w14:textId="77777777" w:rsidR="009E686A" w:rsidRDefault="009E686A" w:rsidP="009E686A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>Building Futures will be held on June 9, 2022 at Pine Lakes Country Club in Myrtle Beach at 5:30p.m. which will feature a silent auction, entertainment, hors d’oeuvres and awards.</w:t>
      </w:r>
    </w:p>
    <w:p w14:paraId="67DD8E9D" w14:textId="77777777" w:rsidR="009E686A" w:rsidRDefault="009E686A" w:rsidP="009E686A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p w14:paraId="39B50569" w14:textId="77777777" w:rsidR="009E686A" w:rsidRPr="00FA502F" w:rsidRDefault="009E686A" w:rsidP="009E686A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  <w:r>
        <w:rPr>
          <w:rFonts w:ascii="Bembo" w:eastAsia="Times New Roman" w:hAnsi="Bembo" w:cs="Calibri"/>
          <w:color w:val="000000"/>
          <w:sz w:val="26"/>
          <w:szCs w:val="26"/>
        </w:rPr>
        <w:t xml:space="preserve">For information about tickets, sponsorship, or to donate an auction item, contact Lyn Rumage, at </w:t>
      </w:r>
      <w:hyperlink r:id="rId5" w:history="1">
        <w:r w:rsidRPr="00754151">
          <w:rPr>
            <w:rStyle w:val="Hyperlink"/>
            <w:rFonts w:ascii="Bembo" w:eastAsia="Times New Roman" w:hAnsi="Bembo" w:cs="Calibri"/>
            <w:sz w:val="26"/>
            <w:szCs w:val="26"/>
          </w:rPr>
          <w:t>lrumage@scfathersandfamilies.com</w:t>
        </w:r>
      </w:hyperlink>
      <w:r>
        <w:rPr>
          <w:rFonts w:ascii="Bembo" w:eastAsia="Times New Roman" w:hAnsi="Bembo" w:cs="Calibri"/>
          <w:color w:val="000000"/>
          <w:sz w:val="26"/>
          <w:szCs w:val="26"/>
        </w:rPr>
        <w:t xml:space="preserve"> or 201-562-5003.</w:t>
      </w:r>
    </w:p>
    <w:p w14:paraId="31FF169D" w14:textId="2BC5E886" w:rsidR="006E3F1C" w:rsidRPr="00FA502F" w:rsidRDefault="006E3F1C" w:rsidP="009E686A">
      <w:pPr>
        <w:spacing w:after="0" w:line="240" w:lineRule="auto"/>
        <w:rPr>
          <w:rFonts w:ascii="Bembo" w:eastAsia="Times New Roman" w:hAnsi="Bembo" w:cs="Calibri"/>
          <w:color w:val="000000"/>
          <w:sz w:val="26"/>
          <w:szCs w:val="26"/>
        </w:rPr>
      </w:pPr>
    </w:p>
    <w:sectPr w:rsidR="006E3F1C" w:rsidRPr="00FA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0"/>
    <w:rsid w:val="00055DCA"/>
    <w:rsid w:val="000D41C5"/>
    <w:rsid w:val="00174D1F"/>
    <w:rsid w:val="001D44A5"/>
    <w:rsid w:val="002F4589"/>
    <w:rsid w:val="002F6BF1"/>
    <w:rsid w:val="00330EA7"/>
    <w:rsid w:val="00451E7F"/>
    <w:rsid w:val="004D67F4"/>
    <w:rsid w:val="00540DB5"/>
    <w:rsid w:val="00577FC4"/>
    <w:rsid w:val="005903FC"/>
    <w:rsid w:val="005A557D"/>
    <w:rsid w:val="00620AEA"/>
    <w:rsid w:val="006619FC"/>
    <w:rsid w:val="006E3F1C"/>
    <w:rsid w:val="00726654"/>
    <w:rsid w:val="007E42FC"/>
    <w:rsid w:val="0086039B"/>
    <w:rsid w:val="008928A7"/>
    <w:rsid w:val="00905556"/>
    <w:rsid w:val="0091125F"/>
    <w:rsid w:val="0097539B"/>
    <w:rsid w:val="009E686A"/>
    <w:rsid w:val="009F7E78"/>
    <w:rsid w:val="00AB0431"/>
    <w:rsid w:val="00AF0A70"/>
    <w:rsid w:val="00B04F02"/>
    <w:rsid w:val="00B053F0"/>
    <w:rsid w:val="00B55E89"/>
    <w:rsid w:val="00B73A6E"/>
    <w:rsid w:val="00B877A4"/>
    <w:rsid w:val="00BE74DA"/>
    <w:rsid w:val="00BF58C2"/>
    <w:rsid w:val="00C21B60"/>
    <w:rsid w:val="00C44573"/>
    <w:rsid w:val="00D67C93"/>
    <w:rsid w:val="00D91869"/>
    <w:rsid w:val="00DA1DF4"/>
    <w:rsid w:val="00DA5E8F"/>
    <w:rsid w:val="00F01C06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9DAD"/>
  <w15:chartTrackingRefBased/>
  <w15:docId w15:val="{42158F7A-9ABB-4C7B-9A4B-DB6885AC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E7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umage@scfathersandfamilies.com" TargetMode="External"/><Relationship Id="rId4" Type="http://schemas.openxmlformats.org/officeDocument/2006/relationships/hyperlink" Target="mailto:lrumage@scfathersandfami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kgeorge2006@comcast.net</dc:creator>
  <cp:keywords/>
  <dc:description/>
  <cp:lastModifiedBy>Katerina Katimertzi</cp:lastModifiedBy>
  <cp:revision>3</cp:revision>
  <dcterms:created xsi:type="dcterms:W3CDTF">2022-04-26T13:16:00Z</dcterms:created>
  <dcterms:modified xsi:type="dcterms:W3CDTF">2022-05-04T19:05:00Z</dcterms:modified>
</cp:coreProperties>
</file>